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B769D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B769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B769D" w:rsidRDefault="00D32F09" w:rsidP="00D32F09">
      <w:pPr>
        <w:rPr>
          <w:rFonts w:cs="Arial"/>
          <w:b/>
          <w:lang w:val="en-ZA"/>
        </w:rPr>
      </w:pPr>
    </w:p>
    <w:p w:rsidR="00D32F09" w:rsidRPr="001B769D" w:rsidRDefault="00D32F09" w:rsidP="00D32F09">
      <w:pPr>
        <w:rPr>
          <w:rFonts w:cs="Arial"/>
          <w:b/>
          <w:lang w:val="en-ZA"/>
        </w:rPr>
      </w:pPr>
      <w:r w:rsidRPr="001B769D">
        <w:rPr>
          <w:rFonts w:cs="Arial"/>
          <w:b/>
          <w:lang w:val="en-ZA"/>
        </w:rPr>
        <w:t>Date:</w:t>
      </w:r>
      <w:r w:rsidRPr="001B769D">
        <w:rPr>
          <w:rFonts w:cs="Arial"/>
          <w:b/>
          <w:lang w:val="en-ZA"/>
        </w:rPr>
        <w:tab/>
      </w:r>
      <w:r w:rsidRPr="001B769D">
        <w:rPr>
          <w:rFonts w:cs="Arial"/>
          <w:b/>
          <w:sz w:val="18"/>
          <w:szCs w:val="18"/>
          <w:lang w:val="en-ZA"/>
        </w:rPr>
        <w:t>29 January 2013</w:t>
      </w:r>
    </w:p>
    <w:p w:rsidR="00D32F09" w:rsidRPr="001B769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B769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B769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mallCaps/>
          <w:sz w:val="18"/>
          <w:szCs w:val="18"/>
          <w:lang w:val="en-ZA"/>
        </w:rPr>
        <w:t>Subject:</w:t>
      </w:r>
      <w:r w:rsidRPr="001B769D">
        <w:rPr>
          <w:rFonts w:cs="Arial"/>
          <w:b/>
          <w:sz w:val="18"/>
          <w:szCs w:val="18"/>
          <w:lang w:val="en-ZA"/>
        </w:rPr>
        <w:t xml:space="preserve">   </w:t>
      </w:r>
      <w:r w:rsidRPr="001B769D">
        <w:rPr>
          <w:rFonts w:cs="Arial"/>
          <w:sz w:val="18"/>
          <w:szCs w:val="18"/>
          <w:lang w:val="en-ZA"/>
        </w:rPr>
        <w:t>Tap Issue</w:t>
      </w:r>
    </w:p>
    <w:p w:rsidR="00D32F09" w:rsidRPr="001B769D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1B769D">
        <w:rPr>
          <w:rFonts w:cs="Arial"/>
          <w:b/>
          <w:i/>
          <w:sz w:val="18"/>
          <w:szCs w:val="18"/>
          <w:lang w:val="en-ZA"/>
        </w:rPr>
        <w:t>(Transnet SOC Limited  –“TN25”)</w:t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  <w:r w:rsidRPr="001B769D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B769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B769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B769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1B769D">
        <w:rPr>
          <w:rFonts w:cs="Arial"/>
          <w:b/>
          <w:sz w:val="18"/>
          <w:szCs w:val="18"/>
          <w:lang w:val="en-ZA"/>
        </w:rPr>
        <w:t>Transnet SOC Limited</w:t>
      </w:r>
      <w:r w:rsidRPr="001B769D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="00D3337B" w:rsidRPr="001B769D">
        <w:rPr>
          <w:rFonts w:cs="Arial"/>
          <w:b/>
          <w:color w:val="333333"/>
          <w:sz w:val="18"/>
          <w:szCs w:val="18"/>
          <w:lang w:val="en-ZA"/>
        </w:rPr>
        <w:t xml:space="preserve">“TN25” </w:t>
      </w:r>
      <w:r w:rsidRPr="001B769D">
        <w:rPr>
          <w:rFonts w:cs="Arial"/>
          <w:color w:val="333333"/>
          <w:sz w:val="18"/>
          <w:szCs w:val="18"/>
          <w:lang w:val="en-ZA"/>
        </w:rPr>
        <w:t>with effect from 31 January 2013</w:t>
      </w:r>
      <w:r w:rsidRPr="001B769D">
        <w:rPr>
          <w:rFonts w:cs="Arial"/>
          <w:sz w:val="18"/>
          <w:szCs w:val="18"/>
          <w:lang w:val="en-ZA"/>
        </w:rPr>
        <w:t xml:space="preserve"> under a </w:t>
      </w:r>
      <w:r w:rsidRPr="001B769D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1B769D">
        <w:rPr>
          <w:rFonts w:cs="Arial"/>
          <w:bCs/>
          <w:sz w:val="18"/>
          <w:szCs w:val="18"/>
          <w:lang w:val="en-ZA"/>
        </w:rPr>
        <w:t>dated</w:t>
      </w:r>
      <w:r w:rsidRPr="001B769D">
        <w:rPr>
          <w:rFonts w:cs="Arial"/>
          <w:b/>
          <w:bCs/>
          <w:sz w:val="18"/>
          <w:szCs w:val="18"/>
          <w:lang w:val="en-ZA"/>
        </w:rPr>
        <w:t xml:space="preserve"> </w:t>
      </w:r>
      <w:r w:rsidR="00D3337B" w:rsidRPr="001B769D">
        <w:rPr>
          <w:rFonts w:cs="Arial"/>
          <w:b/>
          <w:bCs/>
          <w:sz w:val="18"/>
          <w:szCs w:val="18"/>
          <w:lang w:val="en-ZA"/>
        </w:rPr>
        <w:t>25 October 2011</w:t>
      </w:r>
      <w:r w:rsidRPr="001B769D">
        <w:rPr>
          <w:rFonts w:cs="Arial"/>
          <w:sz w:val="18"/>
          <w:szCs w:val="18"/>
          <w:lang w:val="en-ZA"/>
        </w:rPr>
        <w:t xml:space="preserve">. </w:t>
      </w:r>
    </w:p>
    <w:p w:rsidR="00D32F09" w:rsidRPr="001B769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1B769D" w:rsidRPr="001B769D" w:rsidRDefault="00D32F09" w:rsidP="001B769D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 xml:space="preserve">INSTRUMENT TYPE: </w:t>
      </w:r>
      <w:r w:rsidR="00D3337B" w:rsidRPr="001B769D">
        <w:rPr>
          <w:rFonts w:cs="Arial"/>
          <w:b/>
          <w:sz w:val="18"/>
          <w:szCs w:val="18"/>
          <w:lang w:val="en-ZA"/>
        </w:rPr>
        <w:tab/>
      </w:r>
      <w:r w:rsidR="00D3337B" w:rsidRPr="001B769D">
        <w:rPr>
          <w:rFonts w:cs="Arial"/>
          <w:b/>
          <w:sz w:val="18"/>
          <w:szCs w:val="18"/>
          <w:lang w:val="en-ZA"/>
        </w:rPr>
        <w:tab/>
      </w:r>
      <w:r w:rsidR="00D3337B"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b/>
          <w:sz w:val="18"/>
          <w:szCs w:val="18"/>
          <w:lang w:val="en-ZA"/>
        </w:rPr>
        <w:t> </w:t>
      </w:r>
      <w:r w:rsidR="001B769D" w:rsidRPr="001B769D">
        <w:rPr>
          <w:rFonts w:cs="Arial"/>
          <w:b/>
          <w:sz w:val="18"/>
          <w:szCs w:val="18"/>
          <w:lang w:val="en-ZA"/>
        </w:rPr>
        <w:t>Fixed Rate Bond</w:t>
      </w:r>
    </w:p>
    <w:p w:rsidR="00D32F09" w:rsidRPr="001B769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B769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Authorised Programme size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R 55,000,000,000.00</w:t>
      </w:r>
    </w:p>
    <w:p w:rsidR="00D32F09" w:rsidRPr="001B769D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Total Notes Outstanding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="001B769D" w:rsidRPr="001B769D">
        <w:rPr>
          <w:rFonts w:cs="Arial"/>
          <w:sz w:val="18"/>
          <w:szCs w:val="18"/>
          <w:lang w:val="en-ZA"/>
        </w:rPr>
        <w:t>R 51,943,625,000.00</w:t>
      </w:r>
    </w:p>
    <w:p w:rsidR="00D32F09" w:rsidRPr="001B769D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B769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B769D">
        <w:rPr>
          <w:b/>
          <w:sz w:val="18"/>
          <w:szCs w:val="18"/>
          <w:lang w:val="en-ZA"/>
        </w:rPr>
        <w:t>Tap Amount</w:t>
      </w:r>
      <w:r w:rsidRPr="001B769D">
        <w:rPr>
          <w:b/>
          <w:sz w:val="18"/>
          <w:szCs w:val="18"/>
          <w:lang w:val="en-ZA"/>
        </w:rPr>
        <w:tab/>
      </w:r>
      <w:r w:rsidRPr="001B769D">
        <w:rPr>
          <w:sz w:val="18"/>
          <w:szCs w:val="18"/>
          <w:lang w:val="en-ZA"/>
        </w:rPr>
        <w:t xml:space="preserve">R </w:t>
      </w:r>
      <w:r w:rsidR="001B769D" w:rsidRPr="001B769D">
        <w:rPr>
          <w:sz w:val="18"/>
          <w:szCs w:val="18"/>
          <w:lang w:val="en-ZA"/>
        </w:rPr>
        <w:t xml:space="preserve">     </w:t>
      </w:r>
      <w:r w:rsidRPr="001B769D">
        <w:rPr>
          <w:rFonts w:cs="Arial"/>
          <w:sz w:val="18"/>
          <w:szCs w:val="18"/>
          <w:lang w:val="en-ZA"/>
        </w:rPr>
        <w:t>60,000,000.00</w:t>
      </w:r>
    </w:p>
    <w:p w:rsidR="00D32F09" w:rsidRPr="001B769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B769D">
        <w:rPr>
          <w:b/>
          <w:sz w:val="18"/>
          <w:szCs w:val="18"/>
          <w:lang w:val="en-ZA"/>
        </w:rPr>
        <w:t>Total Amount Following Tap Issue</w:t>
      </w:r>
      <w:r w:rsidRPr="001B769D">
        <w:rPr>
          <w:b/>
          <w:sz w:val="18"/>
          <w:szCs w:val="18"/>
          <w:lang w:val="en-ZA"/>
        </w:rPr>
        <w:tab/>
      </w:r>
      <w:r w:rsidRPr="001B769D">
        <w:rPr>
          <w:sz w:val="18"/>
          <w:szCs w:val="18"/>
          <w:lang w:val="en-ZA"/>
        </w:rPr>
        <w:t xml:space="preserve">R </w:t>
      </w:r>
      <w:r w:rsidRPr="001B769D">
        <w:rPr>
          <w:rFonts w:cs="Arial"/>
          <w:sz w:val="18"/>
          <w:szCs w:val="18"/>
          <w:lang w:val="en-ZA"/>
        </w:rPr>
        <w:t>4,304,000,000.00</w:t>
      </w:r>
    </w:p>
    <w:p w:rsidR="00D32F09" w:rsidRPr="001B769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1B769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Bond Code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TN25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bCs/>
          <w:sz w:val="18"/>
          <w:szCs w:val="18"/>
          <w:lang w:val="en-ZA"/>
        </w:rPr>
        <w:t>Nominal Issued</w:t>
      </w:r>
      <w:r w:rsidRPr="001B769D">
        <w:rPr>
          <w:rFonts w:cs="Arial"/>
          <w:sz w:val="18"/>
          <w:szCs w:val="18"/>
          <w:lang w:val="en-ZA"/>
        </w:rPr>
        <w:tab/>
        <w:t>R 60,000,000.00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bCs/>
          <w:sz w:val="18"/>
          <w:szCs w:val="18"/>
          <w:lang w:val="en-ZA"/>
        </w:rPr>
        <w:t>Issue Price</w:t>
      </w:r>
      <w:r w:rsidRPr="001B769D">
        <w:rPr>
          <w:rFonts w:cs="Arial"/>
          <w:sz w:val="18"/>
          <w:szCs w:val="18"/>
          <w:lang w:val="en-ZA"/>
        </w:rPr>
        <w:tab/>
      </w:r>
      <w:r w:rsidR="001B769D" w:rsidRPr="001B769D">
        <w:rPr>
          <w:rFonts w:cs="Arial"/>
          <w:sz w:val="18"/>
          <w:szCs w:val="18"/>
          <w:lang w:val="en-ZA"/>
        </w:rPr>
        <w:t>108.38910%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Coupon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9.50%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Coupon</w:t>
      </w:r>
      <w:r w:rsidR="001B769D" w:rsidRPr="001B769D">
        <w:rPr>
          <w:rFonts w:cs="Arial"/>
          <w:b/>
          <w:sz w:val="18"/>
          <w:szCs w:val="18"/>
          <w:lang w:val="en-ZA"/>
        </w:rPr>
        <w:t xml:space="preserve"> Rate Indicator</w:t>
      </w:r>
      <w:r w:rsidRPr="001B769D">
        <w:rPr>
          <w:rFonts w:cs="Arial"/>
          <w:sz w:val="18"/>
          <w:szCs w:val="18"/>
          <w:lang w:val="en-ZA"/>
        </w:rPr>
        <w:tab/>
      </w:r>
      <w:r w:rsidR="001B769D" w:rsidRPr="001B769D">
        <w:rPr>
          <w:rFonts w:cs="Arial"/>
          <w:sz w:val="18"/>
          <w:szCs w:val="18"/>
          <w:lang w:val="en-ZA"/>
        </w:rPr>
        <w:t>Fixed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Trade Type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Yield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Final Maturity Date</w:t>
      </w:r>
      <w:r w:rsidRPr="001B769D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Books Close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9 February, 9 August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Interest Date(s)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19 February, 19 August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Last Day to Register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="001B769D" w:rsidRPr="001B769D">
        <w:rPr>
          <w:rFonts w:cs="Arial"/>
          <w:sz w:val="18"/>
          <w:szCs w:val="18"/>
          <w:lang w:val="en-ZA"/>
        </w:rPr>
        <w:t xml:space="preserve">By 17h00 on </w:t>
      </w:r>
      <w:r w:rsidRPr="001B769D">
        <w:rPr>
          <w:rFonts w:cs="Arial"/>
          <w:sz w:val="18"/>
          <w:szCs w:val="18"/>
          <w:lang w:val="en-ZA"/>
        </w:rPr>
        <w:t>8 February, 8 August</w:t>
      </w:r>
    </w:p>
    <w:p w:rsidR="00D32F09" w:rsidRPr="001B769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Issue Date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31 January 2013</w:t>
      </w:r>
    </w:p>
    <w:p w:rsidR="00D32F09" w:rsidRPr="001B769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B769D">
        <w:rPr>
          <w:b/>
          <w:sz w:val="18"/>
          <w:szCs w:val="18"/>
          <w:lang w:val="en-ZA"/>
        </w:rPr>
        <w:t>Date Convention</w:t>
      </w:r>
      <w:r w:rsidRPr="001B769D">
        <w:rPr>
          <w:b/>
          <w:sz w:val="18"/>
          <w:szCs w:val="18"/>
          <w:lang w:val="en-ZA"/>
        </w:rPr>
        <w:tab/>
      </w:r>
      <w:r w:rsidR="001B769D" w:rsidRPr="001B769D">
        <w:rPr>
          <w:sz w:val="18"/>
          <w:szCs w:val="18"/>
          <w:lang w:val="en-ZA"/>
        </w:rPr>
        <w:t>Following</w:t>
      </w:r>
    </w:p>
    <w:p w:rsidR="00D32F09" w:rsidRPr="001B769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B769D">
        <w:rPr>
          <w:b/>
          <w:sz w:val="18"/>
          <w:szCs w:val="18"/>
          <w:lang w:val="en-ZA"/>
        </w:rPr>
        <w:t>Interest Commencement Date</w:t>
      </w:r>
      <w:r w:rsidRPr="001B769D">
        <w:rPr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19 August 2010</w:t>
      </w:r>
    </w:p>
    <w:p w:rsidR="00D32F09" w:rsidRPr="001B769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B769D">
        <w:rPr>
          <w:b/>
          <w:sz w:val="18"/>
          <w:szCs w:val="18"/>
          <w:lang w:val="en-ZA"/>
        </w:rPr>
        <w:t>First Interest Date</w:t>
      </w:r>
      <w:r w:rsidRPr="001B769D">
        <w:rPr>
          <w:b/>
          <w:sz w:val="18"/>
          <w:szCs w:val="18"/>
          <w:lang w:val="en-ZA"/>
        </w:rPr>
        <w:tab/>
      </w:r>
      <w:r w:rsidRPr="001B769D">
        <w:rPr>
          <w:rFonts w:cs="Arial"/>
          <w:sz w:val="18"/>
          <w:szCs w:val="18"/>
          <w:lang w:val="en-ZA"/>
        </w:rPr>
        <w:t>19 February 2011</w:t>
      </w:r>
    </w:p>
    <w:p w:rsidR="00D32F09" w:rsidRPr="001B769D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1B769D">
        <w:rPr>
          <w:rFonts w:cs="Arial"/>
          <w:b/>
          <w:sz w:val="18"/>
          <w:szCs w:val="18"/>
          <w:lang w:val="en-ZA"/>
        </w:rPr>
        <w:t>ISIN No.</w:t>
      </w:r>
      <w:r w:rsidRPr="001B769D">
        <w:rPr>
          <w:rFonts w:cs="Arial"/>
          <w:b/>
          <w:sz w:val="18"/>
          <w:szCs w:val="18"/>
          <w:lang w:val="en-ZA"/>
        </w:rPr>
        <w:tab/>
      </w:r>
      <w:r w:rsidRPr="001B769D">
        <w:rPr>
          <w:sz w:val="18"/>
          <w:szCs w:val="18"/>
          <w:lang w:val="en-ZA"/>
        </w:rPr>
        <w:t>ZAG000079344</w:t>
      </w:r>
    </w:p>
    <w:p w:rsidR="00D32F09" w:rsidRPr="001B769D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B769D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B769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B769D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B769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B769D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1B769D" w:rsidRDefault="001B769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1B769D" w:rsidRDefault="001B769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E39D6">
        <w:rPr>
          <w:rFonts w:cs="Arial"/>
          <w:sz w:val="18"/>
          <w:szCs w:val="18"/>
          <w:lang w:val="en-ZA"/>
        </w:rPr>
        <w:lastRenderedPageBreak/>
        <w:t xml:space="preserve">Mark Tannous                                             Transnet SOC Ltd                    </w:t>
      </w:r>
      <w:r>
        <w:rPr>
          <w:rFonts w:cs="Arial"/>
          <w:sz w:val="18"/>
          <w:szCs w:val="18"/>
          <w:lang w:val="en-ZA"/>
        </w:rPr>
        <w:t xml:space="preserve">                               </w:t>
      </w:r>
      <w:r w:rsidRPr="001E39D6">
        <w:rPr>
          <w:rFonts w:cs="Arial"/>
          <w:sz w:val="18"/>
          <w:szCs w:val="18"/>
          <w:lang w:val="en-ZA"/>
        </w:rPr>
        <w:t xml:space="preserve">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B769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B769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76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76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69D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337B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287EBD0-5F48-4C65-8D00-FE84C8D2E021}"/>
</file>

<file path=customXml/itemProps2.xml><?xml version="1.0" encoding="utf-8"?>
<ds:datastoreItem xmlns:ds="http://schemas.openxmlformats.org/officeDocument/2006/customXml" ds:itemID="{97773443-69A6-4CD8-9702-1118F15CCA48}"/>
</file>

<file path=customXml/itemProps3.xml><?xml version="1.0" encoding="utf-8"?>
<ds:datastoreItem xmlns:ds="http://schemas.openxmlformats.org/officeDocument/2006/customXml" ds:itemID="{8691CD82-96A2-40EC-9438-0C065BB1183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2013-01-29T11:54:00Z</dcterms:created>
  <dcterms:modified xsi:type="dcterms:W3CDTF">2013-01-29T11:54:00Z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